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jc w:val="left"/>
        <w:textAlignment w:val="baseline"/>
        <w:rPr>
          <w:rFonts w:hint="eastAsia" w:ascii="黑体" w:hAnsi="黑体" w:eastAsia="黑体" w:cs="仿宋"/>
          <w:kern w:val="44"/>
          <w:sz w:val="32"/>
          <w:szCs w:val="32"/>
        </w:rPr>
      </w:pPr>
      <w:r>
        <w:rPr>
          <w:rFonts w:hint="eastAsia" w:ascii="黑体" w:hAnsi="黑体" w:eastAsia="黑体" w:cs="仿宋"/>
          <w:kern w:val="44"/>
          <w:sz w:val="32"/>
          <w:szCs w:val="32"/>
        </w:rPr>
        <w:t>附件：</w:t>
      </w:r>
    </w:p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kern w:val="44"/>
          <w:sz w:val="32"/>
          <w:szCs w:val="32"/>
        </w:rPr>
      </w:pPr>
      <w:bookmarkStart w:id="0" w:name="_GoBack"/>
      <w:bookmarkEnd w:id="0"/>
      <w:r>
        <w:rPr>
          <w:rFonts w:hint="eastAsia" w:ascii="小标宋" w:eastAsia="小标宋"/>
          <w:sz w:val="44"/>
          <w:szCs w:val="44"/>
        </w:rPr>
        <w:t>数字化转型规划师培训报名回执表</w:t>
      </w:r>
    </w:p>
    <w:tbl>
      <w:tblPr>
        <w:tblStyle w:val="2"/>
        <w:tblpPr w:leftFromText="180" w:rightFromText="180" w:vertAnchor="text" w:horzAnchor="page" w:tblpXSpec="center" w:tblpY="313"/>
        <w:tblW w:w="8931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812"/>
        <w:gridCol w:w="967"/>
        <w:gridCol w:w="1337"/>
        <w:gridCol w:w="1502"/>
        <w:gridCol w:w="1276"/>
        <w:gridCol w:w="159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48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748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281" w:firstLineChars="100"/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  <w:t>电 话</w:t>
            </w:r>
          </w:p>
        </w:tc>
        <w:tc>
          <w:tcPr>
            <w:tcW w:w="15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  <w:t>邮 箱</w:t>
            </w:r>
          </w:p>
        </w:tc>
        <w:tc>
          <w:tcPr>
            <w:tcW w:w="15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  <w:t>职 务</w:t>
            </w:r>
          </w:p>
        </w:tc>
        <w:tc>
          <w:tcPr>
            <w:tcW w:w="13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15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  <w:t>电  话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  <w:t>（含区号）</w:t>
            </w: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  <w:t>传 真</w:t>
            </w:r>
          </w:p>
        </w:tc>
        <w:tc>
          <w:tcPr>
            <w:tcW w:w="15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  <w:t>手  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  <w:t>培训费用</w:t>
            </w:r>
          </w:p>
        </w:tc>
        <w:tc>
          <w:tcPr>
            <w:tcW w:w="748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金额合计：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万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仟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佰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元（￥：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4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住宿安排</w:t>
            </w:r>
          </w:p>
        </w:tc>
        <w:tc>
          <w:tcPr>
            <w:tcW w:w="748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10"/>
                <w:sz w:val="28"/>
                <w:szCs w:val="28"/>
              </w:rPr>
              <w:t>□统一安排      □自行安排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44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48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left"/>
              <w:rPr>
                <w:rFonts w:hint="eastAsia" w:ascii="仿宋_GB2312" w:hAnsi="仿宋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10"/>
                <w:sz w:val="28"/>
                <w:szCs w:val="28"/>
              </w:rPr>
              <w:t>若由会务组统一安排，请填写： □合住   □单住</w:t>
            </w:r>
          </w:p>
          <w:p>
            <w:pPr>
              <w:adjustRightInd w:val="0"/>
              <w:snapToGrid w:val="0"/>
              <w:spacing w:line="460" w:lineRule="exact"/>
              <w:jc w:val="left"/>
              <w:rPr>
                <w:rFonts w:hint="eastAsia" w:ascii="仿宋_GB2312" w:hAnsi="仿宋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10"/>
                <w:sz w:val="28"/>
                <w:szCs w:val="28"/>
              </w:rPr>
              <w:t>□ 9月12日   □ 9月13日    □ 9月14日   □ 9月15日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14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单位意见</w:t>
            </w:r>
          </w:p>
        </w:tc>
        <w:tc>
          <w:tcPr>
            <w:tcW w:w="7487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               单位盖章：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             负责人签字：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                      年   月   日</w:t>
            </w:r>
          </w:p>
          <w:p>
            <w:pPr>
              <w:adjustRightInd w:val="0"/>
              <w:snapToGrid w:val="0"/>
              <w:spacing w:line="380" w:lineRule="exact"/>
              <w:ind w:left="5209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jc w:val="left"/>
        <w:rPr>
          <w:rFonts w:ascii="宋体" w:hAnsi="宋体"/>
          <w:color w:val="000000"/>
          <w:sz w:val="22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yNzcxMTA5ZTc3ZmU3NzZhOTFmOTI2MTA4ZjI5NzcifQ=="/>
  </w:docVars>
  <w:rsids>
    <w:rsidRoot w:val="7B4D1274"/>
    <w:rsid w:val="7B4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2023-08-15T02:37:00Z</dcterms:created>
  <dc:creator>季婧</dc:creator>
  <cp:lastModifiedBy>季婧</cp:lastModifiedBy>
  <dcterms:modified xsi:type="dcterms:W3CDTF">2023-08-15T02:38:11Z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5B5257DA5CE84CFAA9A2C6C3E699D255_11</vt:lpwstr>
  </property>
</Properties>
</file>