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95E4" w14:textId="08DFF319" w:rsidR="00D47850" w:rsidRDefault="00D47850" w:rsidP="002C3923">
      <w:pPr>
        <w:spacing w:line="480" w:lineRule="exact"/>
        <w:jc w:val="center"/>
        <w:rPr>
          <w:b/>
          <w:sz w:val="28"/>
        </w:rPr>
      </w:pPr>
      <w:r w:rsidRPr="00B35108">
        <w:rPr>
          <w:rFonts w:hint="eastAsia"/>
          <w:b/>
          <w:sz w:val="28"/>
        </w:rPr>
        <w:t>青少年</w:t>
      </w:r>
      <w:r>
        <w:rPr>
          <w:rFonts w:hint="eastAsia"/>
          <w:b/>
          <w:sz w:val="28"/>
        </w:rPr>
        <w:t>软件编程</w:t>
      </w:r>
      <w:r w:rsidRPr="00B35108">
        <w:rPr>
          <w:rFonts w:hint="eastAsia"/>
          <w:b/>
          <w:sz w:val="28"/>
        </w:rPr>
        <w:t>等级考试师资培训大纲（</w:t>
      </w:r>
      <w:r>
        <w:rPr>
          <w:rFonts w:hint="eastAsia"/>
          <w:b/>
          <w:sz w:val="28"/>
        </w:rPr>
        <w:t>一至四</w:t>
      </w:r>
      <w:r w:rsidRPr="00B35108">
        <w:rPr>
          <w:rFonts w:hint="eastAsia"/>
          <w:b/>
          <w:sz w:val="28"/>
        </w:rPr>
        <w:t>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324"/>
      </w:tblGrid>
      <w:tr w:rsidR="00D47850" w:rsidRPr="007B7099" w14:paraId="512B4A08" w14:textId="77777777" w:rsidTr="00D47850">
        <w:tc>
          <w:tcPr>
            <w:tcW w:w="1413" w:type="dxa"/>
            <w:vAlign w:val="center"/>
          </w:tcPr>
          <w:p w14:paraId="7C52D3F9" w14:textId="77777777" w:rsidR="00D47850" w:rsidRPr="007B7099" w:rsidRDefault="00D47850" w:rsidP="002C3923">
            <w:pPr>
              <w:spacing w:line="480" w:lineRule="exact"/>
              <w:jc w:val="center"/>
              <w:rPr>
                <w:b/>
              </w:rPr>
            </w:pPr>
            <w:r w:rsidRPr="007B7099">
              <w:rPr>
                <w:rFonts w:hint="eastAsia"/>
                <w:b/>
              </w:rPr>
              <w:t>日期</w:t>
            </w:r>
          </w:p>
        </w:tc>
        <w:tc>
          <w:tcPr>
            <w:tcW w:w="1559" w:type="dxa"/>
            <w:vAlign w:val="center"/>
          </w:tcPr>
          <w:p w14:paraId="109AE29C" w14:textId="77777777" w:rsidR="00D47850" w:rsidRPr="007B7099" w:rsidRDefault="00D47850" w:rsidP="002C3923">
            <w:pPr>
              <w:spacing w:line="480" w:lineRule="exact"/>
              <w:jc w:val="center"/>
              <w:rPr>
                <w:b/>
              </w:rPr>
            </w:pPr>
            <w:r w:rsidRPr="007B7099">
              <w:rPr>
                <w:rFonts w:hint="eastAsia"/>
                <w:b/>
              </w:rPr>
              <w:t>时间</w:t>
            </w:r>
          </w:p>
        </w:tc>
        <w:tc>
          <w:tcPr>
            <w:tcW w:w="5324" w:type="dxa"/>
            <w:vAlign w:val="center"/>
          </w:tcPr>
          <w:p w14:paraId="20F4248F" w14:textId="77777777" w:rsidR="00D47850" w:rsidRPr="007B7099" w:rsidRDefault="00D47850" w:rsidP="002C3923">
            <w:pPr>
              <w:spacing w:line="480" w:lineRule="exact"/>
              <w:jc w:val="center"/>
              <w:rPr>
                <w:b/>
              </w:rPr>
            </w:pPr>
            <w:r w:rsidRPr="007B7099">
              <w:rPr>
                <w:rFonts w:hint="eastAsia"/>
                <w:b/>
              </w:rPr>
              <w:t>内容</w:t>
            </w:r>
          </w:p>
        </w:tc>
      </w:tr>
      <w:tr w:rsidR="00D47850" w:rsidRPr="007B7099" w14:paraId="646D6F2F" w14:textId="77777777" w:rsidTr="00D47850">
        <w:tc>
          <w:tcPr>
            <w:tcW w:w="1413" w:type="dxa"/>
            <w:vMerge w:val="restart"/>
            <w:vAlign w:val="center"/>
          </w:tcPr>
          <w:p w14:paraId="00885631" w14:textId="5F38172E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第一天</w:t>
            </w:r>
          </w:p>
        </w:tc>
        <w:tc>
          <w:tcPr>
            <w:tcW w:w="1559" w:type="dxa"/>
            <w:vAlign w:val="center"/>
          </w:tcPr>
          <w:p w14:paraId="095F3A5F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0</w:t>
            </w:r>
            <w:r>
              <w:rPr>
                <w:rFonts w:hint="eastAsia"/>
              </w:rPr>
              <w:t>8</w:t>
            </w:r>
            <w:r w:rsidRPr="007B7099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7B7099">
              <w:rPr>
                <w:rFonts w:hint="eastAsia"/>
              </w:rPr>
              <w:t>0—</w:t>
            </w:r>
            <w:r>
              <w:rPr>
                <w:rFonts w:hint="eastAsia"/>
              </w:rPr>
              <w:t>09</w:t>
            </w:r>
            <w:r w:rsidRPr="007B7099">
              <w:rPr>
                <w:rFonts w:hint="eastAsia"/>
              </w:rPr>
              <w:t>:00</w:t>
            </w:r>
          </w:p>
        </w:tc>
        <w:tc>
          <w:tcPr>
            <w:tcW w:w="5324" w:type="dxa"/>
            <w:vAlign w:val="center"/>
          </w:tcPr>
          <w:p w14:paraId="254F0B33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全体学员签到</w:t>
            </w:r>
          </w:p>
        </w:tc>
      </w:tr>
      <w:tr w:rsidR="00D47850" w:rsidRPr="007B7099" w14:paraId="505457E8" w14:textId="77777777" w:rsidTr="00D47850">
        <w:tc>
          <w:tcPr>
            <w:tcW w:w="1413" w:type="dxa"/>
            <w:vMerge/>
            <w:vAlign w:val="center"/>
          </w:tcPr>
          <w:p w14:paraId="554F5150" w14:textId="3C79268A" w:rsidR="00D47850" w:rsidRPr="007B7099" w:rsidRDefault="00D47850" w:rsidP="002C3923">
            <w:pPr>
              <w:spacing w:line="4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5EEF51D6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09:00—10:00</w:t>
            </w:r>
          </w:p>
        </w:tc>
        <w:tc>
          <w:tcPr>
            <w:tcW w:w="5324" w:type="dxa"/>
            <w:vAlign w:val="center"/>
          </w:tcPr>
          <w:p w14:paraId="1E236E8A" w14:textId="77777777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软件产业发展趋势、软件编程教育政策解读</w:t>
            </w:r>
          </w:p>
        </w:tc>
      </w:tr>
      <w:tr w:rsidR="00D47850" w:rsidRPr="007B7099" w14:paraId="2072F689" w14:textId="77777777" w:rsidTr="00D47850">
        <w:tc>
          <w:tcPr>
            <w:tcW w:w="1413" w:type="dxa"/>
            <w:vMerge/>
            <w:vAlign w:val="center"/>
          </w:tcPr>
          <w:p w14:paraId="4EBD4CD3" w14:textId="77777777" w:rsidR="00D47850" w:rsidRPr="007B7099" w:rsidRDefault="00D47850" w:rsidP="002C3923">
            <w:pPr>
              <w:spacing w:line="4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4F3929EC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10:00—12:00</w:t>
            </w:r>
          </w:p>
        </w:tc>
        <w:tc>
          <w:tcPr>
            <w:tcW w:w="5324" w:type="dxa"/>
            <w:vAlign w:val="center"/>
          </w:tcPr>
          <w:p w14:paraId="5F0A1275" w14:textId="77777777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考试平台介绍、考试大纲分析</w:t>
            </w:r>
          </w:p>
        </w:tc>
      </w:tr>
      <w:tr w:rsidR="00D47850" w:rsidRPr="007B7099" w14:paraId="57B3F498" w14:textId="77777777" w:rsidTr="00D47850">
        <w:tc>
          <w:tcPr>
            <w:tcW w:w="1413" w:type="dxa"/>
            <w:vMerge/>
            <w:vAlign w:val="center"/>
          </w:tcPr>
          <w:p w14:paraId="7568AC0D" w14:textId="77777777" w:rsidR="00D47850" w:rsidRPr="007B7099" w:rsidRDefault="00D47850" w:rsidP="002C3923">
            <w:pPr>
              <w:spacing w:line="4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4B9D5719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13:00—17:00</w:t>
            </w:r>
          </w:p>
        </w:tc>
        <w:tc>
          <w:tcPr>
            <w:tcW w:w="5324" w:type="dxa"/>
            <w:vAlign w:val="center"/>
          </w:tcPr>
          <w:p w14:paraId="6E2334F8" w14:textId="77777777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一二级知识点详解、程序分析与bug排除、模拟试题</w:t>
            </w:r>
          </w:p>
        </w:tc>
      </w:tr>
      <w:tr w:rsidR="00D47850" w:rsidRPr="007B7099" w14:paraId="5A13FF2E" w14:textId="77777777" w:rsidTr="00D47850">
        <w:tc>
          <w:tcPr>
            <w:tcW w:w="1413" w:type="dxa"/>
            <w:vMerge w:val="restart"/>
            <w:vAlign w:val="center"/>
          </w:tcPr>
          <w:p w14:paraId="2DBB57A4" w14:textId="3433ABA5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第二天</w:t>
            </w:r>
          </w:p>
        </w:tc>
        <w:tc>
          <w:tcPr>
            <w:tcW w:w="1559" w:type="dxa"/>
            <w:vAlign w:val="center"/>
          </w:tcPr>
          <w:p w14:paraId="071E020D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09:00—12:00</w:t>
            </w:r>
          </w:p>
        </w:tc>
        <w:tc>
          <w:tcPr>
            <w:tcW w:w="5324" w:type="dxa"/>
            <w:vAlign w:val="center"/>
          </w:tcPr>
          <w:p w14:paraId="25416D8A" w14:textId="77777777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三四级知识点详解、程序分析与bug排除、模拟试题</w:t>
            </w:r>
          </w:p>
        </w:tc>
      </w:tr>
      <w:tr w:rsidR="00D47850" w:rsidRPr="007B7099" w14:paraId="0A4BFD92" w14:textId="77777777" w:rsidTr="00D47850">
        <w:tc>
          <w:tcPr>
            <w:tcW w:w="1413" w:type="dxa"/>
            <w:vMerge/>
            <w:vAlign w:val="center"/>
          </w:tcPr>
          <w:p w14:paraId="4C315C74" w14:textId="77777777" w:rsidR="00D47850" w:rsidRPr="007B7099" w:rsidRDefault="00D47850" w:rsidP="002C3923">
            <w:pPr>
              <w:spacing w:line="4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1CB4B8B1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13:00—15:30</w:t>
            </w:r>
          </w:p>
        </w:tc>
        <w:tc>
          <w:tcPr>
            <w:tcW w:w="5324" w:type="dxa"/>
            <w:vAlign w:val="center"/>
          </w:tcPr>
          <w:p w14:paraId="5C1E1D04" w14:textId="77777777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算法讲解</w:t>
            </w:r>
          </w:p>
        </w:tc>
      </w:tr>
      <w:tr w:rsidR="00D47850" w:rsidRPr="007B7099" w14:paraId="426DC234" w14:textId="77777777" w:rsidTr="00D47850">
        <w:tc>
          <w:tcPr>
            <w:tcW w:w="1413" w:type="dxa"/>
            <w:vMerge/>
            <w:vAlign w:val="center"/>
          </w:tcPr>
          <w:p w14:paraId="204B78B9" w14:textId="77777777" w:rsidR="00D47850" w:rsidRPr="007B7099" w:rsidRDefault="00D47850" w:rsidP="002C3923">
            <w:pPr>
              <w:spacing w:line="4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0A630AE8" w14:textId="77777777" w:rsidR="00D47850" w:rsidRPr="007B7099" w:rsidRDefault="00D47850" w:rsidP="002C3923">
            <w:pPr>
              <w:spacing w:line="480" w:lineRule="exact"/>
              <w:jc w:val="center"/>
            </w:pPr>
            <w:r w:rsidRPr="007B7099">
              <w:rPr>
                <w:rFonts w:hint="eastAsia"/>
              </w:rPr>
              <w:t>16:00—17:00</w:t>
            </w:r>
          </w:p>
        </w:tc>
        <w:tc>
          <w:tcPr>
            <w:tcW w:w="5324" w:type="dxa"/>
            <w:vAlign w:val="center"/>
          </w:tcPr>
          <w:p w14:paraId="14A61484" w14:textId="77777777" w:rsidR="00D47850" w:rsidRPr="007B7099" w:rsidRDefault="00D47850" w:rsidP="002C3923">
            <w:pPr>
              <w:spacing w:line="480" w:lineRule="exact"/>
              <w:jc w:val="center"/>
            </w:pPr>
            <w:r>
              <w:rPr>
                <w:rFonts w:hint="eastAsia"/>
              </w:rPr>
              <w:t>结业考试</w:t>
            </w:r>
          </w:p>
        </w:tc>
      </w:tr>
    </w:tbl>
    <w:p w14:paraId="6E98ED6F" w14:textId="77777777" w:rsidR="002C3923" w:rsidRDefault="002C3923" w:rsidP="002C3923">
      <w:pPr>
        <w:spacing w:line="480" w:lineRule="exact"/>
        <w:jc w:val="center"/>
        <w:rPr>
          <w:b/>
          <w:sz w:val="28"/>
        </w:rPr>
      </w:pPr>
      <w:bookmarkStart w:id="0" w:name="_GoBack"/>
      <w:bookmarkEnd w:id="0"/>
    </w:p>
    <w:p w14:paraId="6795C3DB" w14:textId="0DF4421C" w:rsidR="00B23179" w:rsidRDefault="00B23179" w:rsidP="002C3923">
      <w:pPr>
        <w:spacing w:line="480" w:lineRule="exact"/>
        <w:jc w:val="center"/>
        <w:rPr>
          <w:b/>
          <w:sz w:val="28"/>
        </w:rPr>
      </w:pPr>
      <w:r w:rsidRPr="00B35108">
        <w:rPr>
          <w:rFonts w:hint="eastAsia"/>
          <w:b/>
          <w:sz w:val="28"/>
        </w:rPr>
        <w:t>青少年</w:t>
      </w:r>
      <w:r>
        <w:rPr>
          <w:rFonts w:hint="eastAsia"/>
          <w:b/>
          <w:sz w:val="28"/>
        </w:rPr>
        <w:t>软件编程</w:t>
      </w:r>
      <w:r w:rsidRPr="00B35108">
        <w:rPr>
          <w:rFonts w:hint="eastAsia"/>
          <w:b/>
          <w:sz w:val="28"/>
        </w:rPr>
        <w:t>等级考试</w:t>
      </w:r>
      <w:r>
        <w:rPr>
          <w:rFonts w:hint="eastAsia"/>
          <w:b/>
          <w:sz w:val="28"/>
        </w:rPr>
        <w:t>标准</w:t>
      </w:r>
      <w:r w:rsidRPr="00B35108"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一至四</w:t>
      </w:r>
      <w:r w:rsidRPr="00B35108">
        <w:rPr>
          <w:rFonts w:hint="eastAsia"/>
          <w:b/>
          <w:sz w:val="28"/>
        </w:rPr>
        <w:t>级）</w:t>
      </w:r>
    </w:p>
    <w:p w14:paraId="02A52089" w14:textId="77777777" w:rsidR="00B23179" w:rsidRPr="00356711" w:rsidRDefault="00B23179" w:rsidP="002C3923">
      <w:pPr>
        <w:pStyle w:val="Default"/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356711">
        <w:rPr>
          <w:rFonts w:ascii="仿宋" w:eastAsia="仿宋" w:hAnsi="仿宋" w:hint="eastAsia"/>
          <w:b/>
          <w:sz w:val="28"/>
          <w:szCs w:val="28"/>
        </w:rPr>
        <w:t>一级标准</w:t>
      </w:r>
    </w:p>
    <w:p w14:paraId="13DDC7EB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一、初步学会使用编程工具，理解编程工具中的核心概念：</w:t>
      </w:r>
    </w:p>
    <w:p w14:paraId="3E4B32ED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理解编程环境界面中功能区的分布与作用；</w:t>
      </w:r>
    </w:p>
    <w:p w14:paraId="65ED938C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能够完成拖拽指令模块到程序区的操作；</w:t>
      </w:r>
    </w:p>
    <w:p w14:paraId="66425FD0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能够知道指令模块的连接方式；</w:t>
      </w:r>
    </w:p>
    <w:p w14:paraId="1B62955E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4. </w:t>
      </w:r>
      <w:r w:rsidRPr="00356711">
        <w:rPr>
          <w:rFonts w:ascii="仿宋" w:eastAsia="仿宋" w:hAnsi="仿宋" w:hint="eastAsia"/>
          <w:sz w:val="28"/>
          <w:szCs w:val="28"/>
        </w:rPr>
        <w:t>能够通过舞台区按钮完成运行与停止程序的操作；</w:t>
      </w:r>
    </w:p>
    <w:p w14:paraId="3008F2B8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5. </w:t>
      </w:r>
      <w:r w:rsidRPr="00356711">
        <w:rPr>
          <w:rFonts w:ascii="仿宋" w:eastAsia="仿宋" w:hAnsi="仿宋" w:hint="eastAsia"/>
          <w:sz w:val="28"/>
          <w:szCs w:val="28"/>
        </w:rPr>
        <w:t>能够使用角色的移动、旋转指令模块；</w:t>
      </w:r>
    </w:p>
    <w:p w14:paraId="62543FD4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6. </w:t>
      </w:r>
      <w:r w:rsidRPr="00356711">
        <w:rPr>
          <w:rFonts w:ascii="仿宋" w:eastAsia="仿宋" w:hAnsi="仿宋" w:hint="eastAsia"/>
          <w:sz w:val="28"/>
          <w:szCs w:val="28"/>
        </w:rPr>
        <w:t>能够录制一段音频，能够绘制背景；</w:t>
      </w:r>
    </w:p>
    <w:p w14:paraId="552190B1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7. </w:t>
      </w:r>
      <w:r w:rsidRPr="00356711">
        <w:rPr>
          <w:rFonts w:ascii="仿宋" w:eastAsia="仿宋" w:hAnsi="仿宋" w:hint="eastAsia"/>
          <w:sz w:val="28"/>
          <w:szCs w:val="28"/>
        </w:rPr>
        <w:t>能够添加注释；</w:t>
      </w:r>
    </w:p>
    <w:p w14:paraId="03B8A6A1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8. </w:t>
      </w:r>
      <w:r w:rsidRPr="00356711">
        <w:rPr>
          <w:rFonts w:ascii="仿宋" w:eastAsia="仿宋" w:hAnsi="仿宋" w:hint="eastAsia"/>
          <w:sz w:val="28"/>
          <w:szCs w:val="28"/>
        </w:rPr>
        <w:t>能够将项目保存在计算机上；</w:t>
      </w:r>
    </w:p>
    <w:p w14:paraId="5DDD172C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9. </w:t>
      </w:r>
      <w:r w:rsidRPr="00356711">
        <w:rPr>
          <w:rFonts w:ascii="仿宋" w:eastAsia="仿宋" w:hAnsi="仿宋" w:hint="eastAsia"/>
          <w:sz w:val="28"/>
          <w:szCs w:val="28"/>
        </w:rPr>
        <w:t>能够打开计算机上已保存的项目。</w:t>
      </w:r>
    </w:p>
    <w:p w14:paraId="05CEE507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二、按照规定的功能或自定义功能编写一段完整的程序：</w:t>
      </w:r>
    </w:p>
    <w:p w14:paraId="6D35028D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掌握顺序结构流程图的画法；</w:t>
      </w:r>
    </w:p>
    <w:p w14:paraId="25AFC03A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能够完成一个顺序结构的程序；</w:t>
      </w:r>
    </w:p>
    <w:p w14:paraId="626E4537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理解参数的概念，能够调整指令模块中的参数；</w:t>
      </w:r>
    </w:p>
    <w:p w14:paraId="3B622825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4. </w:t>
      </w:r>
      <w:r w:rsidRPr="00356711">
        <w:rPr>
          <w:rFonts w:ascii="仿宋" w:eastAsia="仿宋" w:hAnsi="仿宋" w:hint="eastAsia"/>
          <w:sz w:val="28"/>
          <w:szCs w:val="28"/>
        </w:rPr>
        <w:t>程序中包含播放一段音频和切换背景；</w:t>
      </w:r>
    </w:p>
    <w:p w14:paraId="3FAAF320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5. </w:t>
      </w:r>
      <w:r w:rsidRPr="00356711">
        <w:rPr>
          <w:rFonts w:ascii="仿宋" w:eastAsia="仿宋" w:hAnsi="仿宋" w:hint="eastAsia"/>
          <w:sz w:val="28"/>
          <w:szCs w:val="28"/>
        </w:rPr>
        <w:t>程序中包含切换角色的造型。</w:t>
      </w:r>
    </w:p>
    <w:p w14:paraId="1C3DEABE" w14:textId="77777777" w:rsidR="00B23179" w:rsidRPr="00356711" w:rsidRDefault="00B23179" w:rsidP="002C3923">
      <w:pPr>
        <w:spacing w:line="480" w:lineRule="exact"/>
        <w:ind w:right="56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lastRenderedPageBreak/>
        <w:t>考核形式：考评分为知识问答和功能实现，两者均采用上机考试的形式，分数</w:t>
      </w:r>
      <w:r w:rsidRPr="00356711">
        <w:rPr>
          <w:rFonts w:ascii="仿宋" w:eastAsia="仿宋" w:hAnsi="仿宋"/>
          <w:sz w:val="28"/>
          <w:szCs w:val="28"/>
        </w:rPr>
        <w:t>80</w:t>
      </w:r>
      <w:r w:rsidRPr="00356711">
        <w:rPr>
          <w:rFonts w:ascii="仿宋" w:eastAsia="仿宋" w:hAnsi="仿宋" w:hint="eastAsia"/>
          <w:sz w:val="28"/>
          <w:szCs w:val="28"/>
        </w:rPr>
        <w:t>分以上为考试合格；功能实现是要求学生编程实现指定的要求，本级考试只有合格与不合格两种情况。</w:t>
      </w:r>
    </w:p>
    <w:p w14:paraId="0E6345E1" w14:textId="77777777" w:rsidR="00B23179" w:rsidRPr="00356711" w:rsidRDefault="00B23179" w:rsidP="002C3923">
      <w:pPr>
        <w:spacing w:line="480" w:lineRule="exact"/>
        <w:ind w:right="56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17C8DD3" w14:textId="77777777" w:rsidR="00B23179" w:rsidRPr="00356711" w:rsidRDefault="00B23179" w:rsidP="002C3923">
      <w:pPr>
        <w:pStyle w:val="Default"/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356711">
        <w:rPr>
          <w:rFonts w:ascii="仿宋" w:eastAsia="仿宋" w:hAnsi="仿宋" w:hint="eastAsia"/>
          <w:b/>
          <w:sz w:val="28"/>
          <w:szCs w:val="28"/>
        </w:rPr>
        <w:t>二级标准</w:t>
      </w:r>
    </w:p>
    <w:p w14:paraId="72599D4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一、掌握编程工具中进阶功能，并理解相关的概念：</w:t>
      </w:r>
    </w:p>
    <w:p w14:paraId="72F2E35C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理解</w:t>
      </w:r>
      <w:proofErr w:type="gramStart"/>
      <w:r w:rsidRPr="00356711">
        <w:rPr>
          <w:rFonts w:ascii="仿宋" w:eastAsia="仿宋" w:hAnsi="仿宋" w:hint="eastAsia"/>
          <w:sz w:val="28"/>
          <w:szCs w:val="28"/>
        </w:rPr>
        <w:t>舞台区层的</w:t>
      </w:r>
      <w:proofErr w:type="gramEnd"/>
      <w:r w:rsidRPr="00356711">
        <w:rPr>
          <w:rFonts w:ascii="仿宋" w:eastAsia="仿宋" w:hAnsi="仿宋" w:hint="eastAsia"/>
          <w:sz w:val="28"/>
          <w:szCs w:val="28"/>
        </w:rPr>
        <w:t>概念；</w:t>
      </w:r>
    </w:p>
    <w:p w14:paraId="6B09405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理解舞台区坐标系的概念；</w:t>
      </w:r>
    </w:p>
    <w:p w14:paraId="5CF58C63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能够使用选择结构的指令模块；</w:t>
      </w:r>
    </w:p>
    <w:p w14:paraId="5317A2E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4. </w:t>
      </w:r>
      <w:r w:rsidRPr="00356711">
        <w:rPr>
          <w:rFonts w:ascii="仿宋" w:eastAsia="仿宋" w:hAnsi="仿宋" w:hint="eastAsia"/>
          <w:sz w:val="28"/>
          <w:szCs w:val="28"/>
        </w:rPr>
        <w:t>能够使用无限循环的指令模块；</w:t>
      </w:r>
    </w:p>
    <w:p w14:paraId="4CD087AD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5. </w:t>
      </w:r>
      <w:r w:rsidRPr="00356711">
        <w:rPr>
          <w:rFonts w:ascii="仿宋" w:eastAsia="仿宋" w:hAnsi="仿宋" w:hint="eastAsia"/>
          <w:sz w:val="28"/>
          <w:szCs w:val="28"/>
        </w:rPr>
        <w:t>能够处理键盘事件及鼠标事件；</w:t>
      </w:r>
    </w:p>
    <w:p w14:paraId="76F1CDF0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6. </w:t>
      </w:r>
      <w:r w:rsidRPr="00356711">
        <w:rPr>
          <w:rFonts w:ascii="仿宋" w:eastAsia="仿宋" w:hAnsi="仿宋" w:hint="eastAsia"/>
          <w:sz w:val="28"/>
          <w:szCs w:val="28"/>
        </w:rPr>
        <w:t>能够控制角色的大小；</w:t>
      </w:r>
    </w:p>
    <w:p w14:paraId="35766514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7. </w:t>
      </w:r>
      <w:r w:rsidRPr="00356711">
        <w:rPr>
          <w:rFonts w:ascii="仿宋" w:eastAsia="仿宋" w:hAnsi="仿宋" w:hint="eastAsia"/>
          <w:sz w:val="28"/>
          <w:szCs w:val="28"/>
        </w:rPr>
        <w:t>能够完成程序对声音大小、颜色、位置的识别。</w:t>
      </w:r>
    </w:p>
    <w:p w14:paraId="1A107188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二、学会数制转换、逻辑运算、选择结构和循环结构等概念：</w:t>
      </w:r>
    </w:p>
    <w:p w14:paraId="03E029E7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理解二进制、十进制以及十六进制之间的差别；</w:t>
      </w:r>
    </w:p>
    <w:p w14:paraId="49B43EEF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理解什么是逻辑运算，能够处理多个条件之间的关系；</w:t>
      </w:r>
    </w:p>
    <w:p w14:paraId="22DF439F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掌握选择结构、循环结构的流程图画法。</w:t>
      </w:r>
    </w:p>
    <w:p w14:paraId="6A31FAB5" w14:textId="77777777" w:rsidR="00B23179" w:rsidRPr="00356711" w:rsidRDefault="00B23179" w:rsidP="002C3923">
      <w:pPr>
        <w:spacing w:line="480" w:lineRule="exact"/>
        <w:ind w:right="56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考核形式：考评分为知识问答和功能实现，两者均采用上机考试的形式，分数</w:t>
      </w:r>
      <w:r w:rsidRPr="00356711">
        <w:rPr>
          <w:rFonts w:ascii="仿宋" w:eastAsia="仿宋" w:hAnsi="仿宋"/>
          <w:sz w:val="28"/>
          <w:szCs w:val="28"/>
        </w:rPr>
        <w:t>80</w:t>
      </w:r>
      <w:r w:rsidRPr="00356711">
        <w:rPr>
          <w:rFonts w:ascii="仿宋" w:eastAsia="仿宋" w:hAnsi="仿宋" w:hint="eastAsia"/>
          <w:sz w:val="28"/>
          <w:szCs w:val="28"/>
        </w:rPr>
        <w:t>分以上为考试合格；功能实现是要求学生编程实现指定的要求，本级考试只有合格与不合格两种情况。</w:t>
      </w:r>
    </w:p>
    <w:p w14:paraId="1A6BEAB1" w14:textId="77777777" w:rsidR="00B23179" w:rsidRPr="00356711" w:rsidRDefault="00B23179" w:rsidP="002C3923">
      <w:pPr>
        <w:pStyle w:val="Default"/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356711">
        <w:rPr>
          <w:rFonts w:ascii="仿宋" w:eastAsia="仿宋" w:hAnsi="仿宋" w:hint="eastAsia"/>
          <w:b/>
          <w:sz w:val="28"/>
          <w:szCs w:val="28"/>
        </w:rPr>
        <w:t>三级标准</w:t>
      </w:r>
    </w:p>
    <w:p w14:paraId="39174239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一、掌握编程环境的高级功能，并理解其中的基本概念：</w:t>
      </w:r>
    </w:p>
    <w:p w14:paraId="4C5447D8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知道如何在舞台</w:t>
      </w:r>
      <w:proofErr w:type="gramStart"/>
      <w:r w:rsidRPr="00356711">
        <w:rPr>
          <w:rFonts w:ascii="仿宋" w:eastAsia="仿宋" w:hAnsi="仿宋" w:hint="eastAsia"/>
          <w:sz w:val="28"/>
          <w:szCs w:val="28"/>
        </w:rPr>
        <w:t>区显示</w:t>
      </w:r>
      <w:proofErr w:type="gramEnd"/>
      <w:r w:rsidRPr="00356711">
        <w:rPr>
          <w:rFonts w:ascii="仿宋" w:eastAsia="仿宋" w:hAnsi="仿宋" w:hint="eastAsia"/>
          <w:sz w:val="28"/>
          <w:szCs w:val="28"/>
        </w:rPr>
        <w:t>或隐藏变量；</w:t>
      </w:r>
    </w:p>
    <w:p w14:paraId="5854F9B7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掌握画笔相关的指令模块；</w:t>
      </w:r>
    </w:p>
    <w:p w14:paraId="4EFCCFED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能够应用广播来传递数据；</w:t>
      </w:r>
    </w:p>
    <w:p w14:paraId="53C186E5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4. </w:t>
      </w:r>
      <w:r w:rsidRPr="00356711">
        <w:rPr>
          <w:rFonts w:ascii="仿宋" w:eastAsia="仿宋" w:hAnsi="仿宋" w:hint="eastAsia"/>
          <w:sz w:val="28"/>
          <w:szCs w:val="28"/>
        </w:rPr>
        <w:t>能够简化多次的反复操作程序。</w:t>
      </w:r>
    </w:p>
    <w:p w14:paraId="4260EA30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二、理解并在程序中使用随机数和变量：</w:t>
      </w:r>
    </w:p>
    <w:p w14:paraId="1B051BF7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lastRenderedPageBreak/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理解随机数的概念，能够产生一个随机数；</w:t>
      </w:r>
    </w:p>
    <w:p w14:paraId="2E0E951E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理解变量的概念，能够新建变量；</w:t>
      </w:r>
    </w:p>
    <w:p w14:paraId="007B773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理解变量的作用域；</w:t>
      </w:r>
    </w:p>
    <w:p w14:paraId="1B985DBB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4. </w:t>
      </w:r>
      <w:r w:rsidRPr="00356711">
        <w:rPr>
          <w:rFonts w:ascii="仿宋" w:eastAsia="仿宋" w:hAnsi="仿宋" w:hint="eastAsia"/>
          <w:sz w:val="28"/>
          <w:szCs w:val="28"/>
        </w:rPr>
        <w:t>能够通过变量的变化让程序跳转到不同的部分；</w:t>
      </w:r>
    </w:p>
    <w:p w14:paraId="3F509AFD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5. </w:t>
      </w:r>
      <w:r w:rsidRPr="00356711">
        <w:rPr>
          <w:rFonts w:ascii="仿宋" w:eastAsia="仿宋" w:hAnsi="仿宋" w:hint="eastAsia"/>
          <w:sz w:val="28"/>
          <w:szCs w:val="28"/>
        </w:rPr>
        <w:t>完成一个能够跳出的循环程序。</w:t>
      </w:r>
    </w:p>
    <w:p w14:paraId="1256A8E7" w14:textId="4DE20D1E" w:rsidR="00B23179" w:rsidRDefault="00B23179" w:rsidP="002C3923">
      <w:pPr>
        <w:spacing w:line="480" w:lineRule="exact"/>
        <w:ind w:right="56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考核形式：考评分为知识问答和功能实现，两者均采用上机考试的形式，分数</w:t>
      </w:r>
      <w:r w:rsidRPr="00356711">
        <w:rPr>
          <w:rFonts w:ascii="仿宋" w:eastAsia="仿宋" w:hAnsi="仿宋"/>
          <w:sz w:val="28"/>
          <w:szCs w:val="28"/>
        </w:rPr>
        <w:t>80</w:t>
      </w:r>
      <w:r w:rsidRPr="00356711">
        <w:rPr>
          <w:rFonts w:ascii="仿宋" w:eastAsia="仿宋" w:hAnsi="仿宋" w:hint="eastAsia"/>
          <w:sz w:val="28"/>
          <w:szCs w:val="28"/>
        </w:rPr>
        <w:t>分以上为考试合格；功能实现是要求学生编程实现指定的要求，本级考试只有合格与不合格两种情况。</w:t>
      </w:r>
    </w:p>
    <w:p w14:paraId="741E078B" w14:textId="77777777" w:rsidR="002C3923" w:rsidRPr="00356711" w:rsidRDefault="002C3923" w:rsidP="002C3923">
      <w:pPr>
        <w:spacing w:line="480" w:lineRule="exact"/>
        <w:ind w:right="560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14:paraId="3A2AA071" w14:textId="77777777" w:rsidR="00B23179" w:rsidRPr="00356711" w:rsidRDefault="00B23179" w:rsidP="002C3923">
      <w:pPr>
        <w:pStyle w:val="Default"/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356711">
        <w:rPr>
          <w:rFonts w:ascii="仿宋" w:eastAsia="仿宋" w:hAnsi="仿宋" w:hint="eastAsia"/>
          <w:b/>
          <w:sz w:val="28"/>
          <w:szCs w:val="28"/>
        </w:rPr>
        <w:t>四级标准</w:t>
      </w:r>
    </w:p>
    <w:p w14:paraId="1059D8A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理解并使用链表、函数和多线程：</w:t>
      </w:r>
    </w:p>
    <w:p w14:paraId="61D88090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1. </w:t>
      </w:r>
      <w:r w:rsidRPr="00356711">
        <w:rPr>
          <w:rFonts w:ascii="仿宋" w:eastAsia="仿宋" w:hAnsi="仿宋" w:hint="eastAsia"/>
          <w:sz w:val="28"/>
          <w:szCs w:val="28"/>
        </w:rPr>
        <w:t>能够新建链表</w:t>
      </w:r>
      <w:r w:rsidRPr="00356711">
        <w:rPr>
          <w:rFonts w:ascii="仿宋" w:eastAsia="仿宋" w:hAnsi="仿宋"/>
          <w:sz w:val="28"/>
          <w:szCs w:val="28"/>
        </w:rPr>
        <w:t>;</w:t>
      </w:r>
    </w:p>
    <w:p w14:paraId="49C8F99E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2. </w:t>
      </w:r>
      <w:r w:rsidRPr="00356711">
        <w:rPr>
          <w:rFonts w:ascii="仿宋" w:eastAsia="仿宋" w:hAnsi="仿宋" w:hint="eastAsia"/>
          <w:sz w:val="28"/>
          <w:szCs w:val="28"/>
        </w:rPr>
        <w:t>能够完成对链表中数据的插入、删除</w:t>
      </w:r>
      <w:r w:rsidRPr="00356711">
        <w:rPr>
          <w:rFonts w:ascii="仿宋" w:eastAsia="仿宋" w:hAnsi="仿宋"/>
          <w:sz w:val="28"/>
          <w:szCs w:val="28"/>
        </w:rPr>
        <w:t>;</w:t>
      </w:r>
    </w:p>
    <w:p w14:paraId="3E1CEC0E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3. </w:t>
      </w:r>
      <w:r w:rsidRPr="00356711">
        <w:rPr>
          <w:rFonts w:ascii="仿宋" w:eastAsia="仿宋" w:hAnsi="仿宋" w:hint="eastAsia"/>
          <w:sz w:val="28"/>
          <w:szCs w:val="28"/>
        </w:rPr>
        <w:t>能够新建函数（即新建模块指令）</w:t>
      </w:r>
      <w:r w:rsidRPr="00356711">
        <w:rPr>
          <w:rFonts w:ascii="仿宋" w:eastAsia="仿宋" w:hAnsi="仿宋"/>
          <w:sz w:val="28"/>
          <w:szCs w:val="28"/>
        </w:rPr>
        <w:t>;</w:t>
      </w:r>
    </w:p>
    <w:p w14:paraId="76989DC3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4. </w:t>
      </w:r>
      <w:r w:rsidRPr="00356711">
        <w:rPr>
          <w:rFonts w:ascii="仿宋" w:eastAsia="仿宋" w:hAnsi="仿宋" w:hint="eastAsia"/>
          <w:sz w:val="28"/>
          <w:szCs w:val="28"/>
        </w:rPr>
        <w:t>能够自己创建一个有返回值的函数</w:t>
      </w:r>
      <w:r w:rsidRPr="00356711">
        <w:rPr>
          <w:rFonts w:ascii="仿宋" w:eastAsia="仿宋" w:hAnsi="仿宋"/>
          <w:sz w:val="28"/>
          <w:szCs w:val="28"/>
        </w:rPr>
        <w:t>;</w:t>
      </w:r>
    </w:p>
    <w:p w14:paraId="57E9496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5. </w:t>
      </w:r>
      <w:r w:rsidRPr="00356711">
        <w:rPr>
          <w:rFonts w:ascii="仿宋" w:eastAsia="仿宋" w:hAnsi="仿宋" w:hint="eastAsia"/>
          <w:sz w:val="28"/>
          <w:szCs w:val="28"/>
        </w:rPr>
        <w:t>理解函数的作用范围；</w:t>
      </w:r>
    </w:p>
    <w:p w14:paraId="2BB12512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6. </w:t>
      </w:r>
      <w:r w:rsidRPr="00356711">
        <w:rPr>
          <w:rFonts w:ascii="仿宋" w:eastAsia="仿宋" w:hAnsi="仿宋" w:hint="eastAsia"/>
          <w:sz w:val="28"/>
          <w:szCs w:val="28"/>
        </w:rPr>
        <w:t>理解多线程的概念</w:t>
      </w:r>
      <w:r w:rsidRPr="00356711">
        <w:rPr>
          <w:rFonts w:ascii="仿宋" w:eastAsia="仿宋" w:hAnsi="仿宋"/>
          <w:sz w:val="28"/>
          <w:szCs w:val="28"/>
        </w:rPr>
        <w:t>;</w:t>
      </w:r>
    </w:p>
    <w:p w14:paraId="45E7EFAB" w14:textId="77777777" w:rsidR="00B23179" w:rsidRPr="00356711" w:rsidRDefault="00B23179" w:rsidP="002C3923">
      <w:pPr>
        <w:pStyle w:val="Default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/>
          <w:sz w:val="28"/>
          <w:szCs w:val="28"/>
        </w:rPr>
        <w:t xml:space="preserve">7. </w:t>
      </w:r>
      <w:r w:rsidRPr="00356711">
        <w:rPr>
          <w:rFonts w:ascii="仿宋" w:eastAsia="仿宋" w:hAnsi="仿宋" w:hint="eastAsia"/>
          <w:sz w:val="28"/>
          <w:szCs w:val="28"/>
        </w:rPr>
        <w:t>能够使用复制相关的指令模块。</w:t>
      </w:r>
    </w:p>
    <w:p w14:paraId="6DE23B93" w14:textId="77777777" w:rsidR="00B23179" w:rsidRPr="00356711" w:rsidRDefault="00B23179" w:rsidP="002C3923">
      <w:pPr>
        <w:spacing w:line="480" w:lineRule="exact"/>
        <w:ind w:right="56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6711">
        <w:rPr>
          <w:rFonts w:ascii="仿宋" w:eastAsia="仿宋" w:hAnsi="仿宋" w:hint="eastAsia"/>
          <w:sz w:val="28"/>
          <w:szCs w:val="28"/>
        </w:rPr>
        <w:t>考核形式：考评分为知识问答和功能实现，两者均采用上机考试的形式，分数</w:t>
      </w:r>
      <w:r w:rsidRPr="00356711">
        <w:rPr>
          <w:rFonts w:ascii="仿宋" w:eastAsia="仿宋" w:hAnsi="仿宋"/>
          <w:sz w:val="28"/>
          <w:szCs w:val="28"/>
        </w:rPr>
        <w:t>80</w:t>
      </w:r>
      <w:r w:rsidRPr="00356711">
        <w:rPr>
          <w:rFonts w:ascii="仿宋" w:eastAsia="仿宋" w:hAnsi="仿宋" w:hint="eastAsia"/>
          <w:sz w:val="28"/>
          <w:szCs w:val="28"/>
        </w:rPr>
        <w:t>分以上为考试合格；功能实现是要求学生编程实现指定的要求，本级考试只有合格与不合格两种情况。</w:t>
      </w:r>
    </w:p>
    <w:p w14:paraId="127DB9EF" w14:textId="77777777" w:rsidR="00D47850" w:rsidRPr="00B23179" w:rsidRDefault="00D47850" w:rsidP="002C3923">
      <w:pPr>
        <w:spacing w:line="480" w:lineRule="exact"/>
        <w:jc w:val="center"/>
        <w:rPr>
          <w:b/>
          <w:sz w:val="28"/>
        </w:rPr>
      </w:pPr>
    </w:p>
    <w:sectPr w:rsidR="00D47850" w:rsidRPr="00B2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BBD3" w14:textId="77777777" w:rsidR="005E72E2" w:rsidRDefault="005E72E2" w:rsidP="00D47850">
      <w:r>
        <w:separator/>
      </w:r>
    </w:p>
  </w:endnote>
  <w:endnote w:type="continuationSeparator" w:id="0">
    <w:p w14:paraId="3C202BE5" w14:textId="77777777" w:rsidR="005E72E2" w:rsidRDefault="005E72E2" w:rsidP="00D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0979" w14:textId="77777777" w:rsidR="005E72E2" w:rsidRDefault="005E72E2" w:rsidP="00D47850">
      <w:r>
        <w:separator/>
      </w:r>
    </w:p>
  </w:footnote>
  <w:footnote w:type="continuationSeparator" w:id="0">
    <w:p w14:paraId="469F6369" w14:textId="77777777" w:rsidR="005E72E2" w:rsidRDefault="005E72E2" w:rsidP="00D4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1C"/>
    <w:rsid w:val="00262DC6"/>
    <w:rsid w:val="002C3923"/>
    <w:rsid w:val="005E72E2"/>
    <w:rsid w:val="00B23179"/>
    <w:rsid w:val="00D07A91"/>
    <w:rsid w:val="00D47850"/>
    <w:rsid w:val="00E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41FA"/>
  <w15:chartTrackingRefBased/>
  <w15:docId w15:val="{5BB2F68C-8955-450F-AA5E-0AEB25C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850"/>
    <w:rPr>
      <w:sz w:val="18"/>
      <w:szCs w:val="18"/>
    </w:rPr>
  </w:style>
  <w:style w:type="table" w:styleId="a7">
    <w:name w:val="Table Grid"/>
    <w:basedOn w:val="a1"/>
    <w:uiPriority w:val="59"/>
    <w:rsid w:val="00D4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179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2019-04-30T05:12:00Z</dcterms:created>
  <dcterms:modified xsi:type="dcterms:W3CDTF">2019-04-30T05:16:00Z</dcterms:modified>
</cp:coreProperties>
</file>